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2088" w:tblpY="12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38"/>
      </w:tblGrid>
      <w:tr w:rsidR="00D80BB0" w:rsidRPr="00D80BB0">
        <w:tc>
          <w:tcPr>
            <w:tcW w:w="4338" w:type="dxa"/>
            <w:tcBorders>
              <w:top w:val="single" w:sz="4" w:space="0" w:color="FFFFFF"/>
              <w:left w:val="single" w:sz="4" w:space="0" w:color="FFFFFF"/>
              <w:bottom w:val="single" w:sz="4" w:space="0" w:color="FFFFFF"/>
              <w:right w:val="single" w:sz="4" w:space="0" w:color="FFFFFF"/>
            </w:tcBorders>
          </w:tcPr>
          <w:p w:rsidR="00E874BC" w:rsidRPr="00D80BB0" w:rsidRDefault="00E874BC" w:rsidP="009F018B">
            <w:pPr>
              <w:ind w:firstLine="0"/>
              <w:jc w:val="center"/>
              <w:rPr>
                <w:rFonts w:ascii="Times New Roman" w:hAnsi="Times New Roman" w:cs="Times New Roman"/>
                <w:sz w:val="28"/>
                <w:szCs w:val="28"/>
              </w:rPr>
            </w:pPr>
            <w:r w:rsidRPr="00D80BB0">
              <w:rPr>
                <w:rFonts w:ascii="Times New Roman" w:hAnsi="Times New Roman" w:cs="Times New Roman"/>
                <w:sz w:val="28"/>
                <w:szCs w:val="28"/>
              </w:rPr>
              <w:t>ПРИЛОЖЕНИЕ №1</w:t>
            </w:r>
          </w:p>
          <w:p w:rsidR="00E874BC" w:rsidRPr="00D80BB0" w:rsidRDefault="00E874BC" w:rsidP="009F018B">
            <w:pPr>
              <w:ind w:left="-673" w:hanging="583"/>
              <w:jc w:val="center"/>
              <w:rPr>
                <w:rFonts w:ascii="Times New Roman" w:hAnsi="Times New Roman" w:cs="Times New Roman"/>
                <w:sz w:val="28"/>
                <w:szCs w:val="28"/>
              </w:rPr>
            </w:pPr>
          </w:p>
        </w:tc>
      </w:tr>
    </w:tbl>
    <w:p w:rsidR="00F44C54" w:rsidRDefault="00F44C54" w:rsidP="00F44C54">
      <w:pPr>
        <w:tabs>
          <w:tab w:val="left" w:pos="6287"/>
        </w:tabs>
        <w:ind w:left="5670" w:hanging="141"/>
        <w:jc w:val="center"/>
        <w:rPr>
          <w:rFonts w:ascii="Times New Roman" w:hAnsi="Times New Roman" w:cs="Times New Roman"/>
          <w:sz w:val="28"/>
          <w:szCs w:val="28"/>
        </w:rPr>
      </w:pPr>
      <w:r>
        <w:rPr>
          <w:rFonts w:ascii="Times New Roman" w:hAnsi="Times New Roman" w:cs="Times New Roman"/>
          <w:sz w:val="28"/>
          <w:szCs w:val="28"/>
        </w:rPr>
        <w:t>ПРИЛОЖЕНИЕ</w:t>
      </w:r>
    </w:p>
    <w:p w:rsidR="00F44C54" w:rsidRPr="009F018B" w:rsidRDefault="00F44C54" w:rsidP="00F44C54">
      <w:pPr>
        <w:pStyle w:val="af6"/>
        <w:ind w:left="5529"/>
        <w:jc w:val="center"/>
        <w:rPr>
          <w:rFonts w:ascii="Times New Roman" w:hAnsi="Times New Roman" w:cs="Times New Roman"/>
          <w:sz w:val="28"/>
          <w:szCs w:val="28"/>
        </w:rPr>
      </w:pPr>
      <w:r>
        <w:rPr>
          <w:rFonts w:ascii="Times New Roman" w:hAnsi="Times New Roman" w:cs="Times New Roman"/>
          <w:sz w:val="28"/>
          <w:szCs w:val="28"/>
        </w:rPr>
        <w:t xml:space="preserve">к постановлению администрации </w:t>
      </w:r>
      <w:proofErr w:type="spellStart"/>
      <w:r w:rsidRPr="009F018B">
        <w:rPr>
          <w:rFonts w:ascii="Times New Roman" w:hAnsi="Times New Roman" w:cs="Times New Roman"/>
          <w:sz w:val="28"/>
          <w:szCs w:val="28"/>
        </w:rPr>
        <w:t>Брюховецкого</w:t>
      </w:r>
      <w:proofErr w:type="spellEnd"/>
      <w:r w:rsidRPr="009F018B">
        <w:rPr>
          <w:rFonts w:ascii="Times New Roman" w:hAnsi="Times New Roman" w:cs="Times New Roman"/>
          <w:sz w:val="28"/>
          <w:szCs w:val="28"/>
        </w:rPr>
        <w:t xml:space="preserve"> сельского поселения </w:t>
      </w:r>
      <w:proofErr w:type="spellStart"/>
      <w:r w:rsidRPr="009F018B">
        <w:rPr>
          <w:rFonts w:ascii="Times New Roman" w:hAnsi="Times New Roman" w:cs="Times New Roman"/>
          <w:sz w:val="28"/>
          <w:szCs w:val="28"/>
        </w:rPr>
        <w:t>Брюховецкого</w:t>
      </w:r>
      <w:proofErr w:type="spellEnd"/>
      <w:r w:rsidRPr="009F018B">
        <w:rPr>
          <w:rFonts w:ascii="Times New Roman" w:hAnsi="Times New Roman" w:cs="Times New Roman"/>
          <w:sz w:val="28"/>
          <w:szCs w:val="28"/>
        </w:rPr>
        <w:t xml:space="preserve"> района</w:t>
      </w:r>
    </w:p>
    <w:p w:rsidR="00F44C54" w:rsidRPr="009F018B" w:rsidRDefault="00F44C54" w:rsidP="00F44C54">
      <w:pPr>
        <w:pStyle w:val="af6"/>
        <w:ind w:left="5670" w:hanging="141"/>
        <w:jc w:val="center"/>
        <w:rPr>
          <w:rFonts w:ascii="Times New Roman" w:hAnsi="Times New Roman" w:cs="Times New Roman"/>
          <w:sz w:val="28"/>
          <w:szCs w:val="28"/>
        </w:rPr>
      </w:pPr>
      <w:r>
        <w:rPr>
          <w:rFonts w:ascii="Times New Roman" w:hAnsi="Times New Roman" w:cs="Times New Roman"/>
          <w:sz w:val="28"/>
          <w:szCs w:val="28"/>
        </w:rPr>
        <w:t>от ____________</w:t>
      </w:r>
      <w:r w:rsidRPr="009F018B">
        <w:rPr>
          <w:rFonts w:ascii="Times New Roman" w:hAnsi="Times New Roman" w:cs="Times New Roman"/>
          <w:sz w:val="28"/>
          <w:szCs w:val="28"/>
        </w:rPr>
        <w:t xml:space="preserve"> № </w:t>
      </w:r>
      <w:r w:rsidR="0069228F">
        <w:rPr>
          <w:rFonts w:ascii="Times New Roman" w:hAnsi="Times New Roman" w:cs="Times New Roman"/>
          <w:sz w:val="28"/>
          <w:szCs w:val="28"/>
        </w:rPr>
        <w:t>___</w:t>
      </w:r>
      <w:r>
        <w:rPr>
          <w:rFonts w:ascii="Times New Roman" w:hAnsi="Times New Roman" w:cs="Times New Roman"/>
          <w:sz w:val="28"/>
          <w:szCs w:val="28"/>
        </w:rPr>
        <w:t>____</w:t>
      </w:r>
    </w:p>
    <w:p w:rsidR="00F44C54" w:rsidRDefault="00F44C54" w:rsidP="00F44C54">
      <w:pPr>
        <w:tabs>
          <w:tab w:val="left" w:pos="6287"/>
        </w:tabs>
        <w:ind w:left="5670" w:hanging="141"/>
        <w:jc w:val="center"/>
        <w:rPr>
          <w:rFonts w:ascii="Times New Roman" w:hAnsi="Times New Roman" w:cs="Times New Roman"/>
          <w:sz w:val="28"/>
          <w:szCs w:val="28"/>
        </w:rPr>
      </w:pPr>
    </w:p>
    <w:p w:rsidR="0069228F" w:rsidRDefault="0069228F" w:rsidP="00F44C54">
      <w:pPr>
        <w:tabs>
          <w:tab w:val="left" w:pos="6287"/>
        </w:tabs>
        <w:ind w:left="5670" w:hanging="141"/>
        <w:jc w:val="center"/>
        <w:rPr>
          <w:rFonts w:ascii="Times New Roman" w:hAnsi="Times New Roman" w:cs="Times New Roman"/>
          <w:sz w:val="28"/>
          <w:szCs w:val="28"/>
        </w:rPr>
      </w:pPr>
    </w:p>
    <w:p w:rsidR="0069228F" w:rsidRDefault="0069228F" w:rsidP="00F44C54">
      <w:pPr>
        <w:tabs>
          <w:tab w:val="left" w:pos="6287"/>
        </w:tabs>
        <w:ind w:left="5670" w:hanging="141"/>
        <w:jc w:val="center"/>
        <w:rPr>
          <w:rFonts w:ascii="Times New Roman" w:hAnsi="Times New Roman" w:cs="Times New Roman"/>
          <w:sz w:val="28"/>
          <w:szCs w:val="28"/>
        </w:rPr>
      </w:pPr>
    </w:p>
    <w:p w:rsidR="00772BD5" w:rsidRDefault="0069228F" w:rsidP="00C37C93">
      <w:pPr>
        <w:ind w:firstLine="0"/>
        <w:jc w:val="center"/>
        <w:rPr>
          <w:rFonts w:ascii="Times New Roman" w:hAnsi="Times New Roman"/>
          <w:b/>
          <w:sz w:val="28"/>
          <w:szCs w:val="28"/>
        </w:rPr>
      </w:pPr>
      <w:r w:rsidRPr="0069228F">
        <w:rPr>
          <w:rFonts w:ascii="Times New Roman" w:hAnsi="Times New Roman"/>
          <w:b/>
          <w:sz w:val="28"/>
          <w:szCs w:val="28"/>
        </w:rPr>
        <w:t>Порядок и условия бесплатного посещения многодетными семьями муниципальное бюджетное учреждение культуры «</w:t>
      </w:r>
      <w:proofErr w:type="spellStart"/>
      <w:r w:rsidRPr="0069228F">
        <w:rPr>
          <w:rFonts w:ascii="Times New Roman" w:hAnsi="Times New Roman"/>
          <w:b/>
          <w:sz w:val="28"/>
          <w:szCs w:val="28"/>
        </w:rPr>
        <w:t>Брюховецкий</w:t>
      </w:r>
      <w:proofErr w:type="spellEnd"/>
      <w:r w:rsidRPr="0069228F">
        <w:rPr>
          <w:rFonts w:ascii="Times New Roman" w:hAnsi="Times New Roman"/>
          <w:b/>
          <w:sz w:val="28"/>
          <w:szCs w:val="28"/>
        </w:rPr>
        <w:t xml:space="preserve"> историко-краеведческий музей»</w:t>
      </w:r>
    </w:p>
    <w:p w:rsidR="0069228F" w:rsidRDefault="0069228F" w:rsidP="0069228F">
      <w:pPr>
        <w:jc w:val="center"/>
        <w:rPr>
          <w:rFonts w:ascii="Times New Roman" w:hAnsi="Times New Roman"/>
          <w:b/>
          <w:sz w:val="28"/>
          <w:szCs w:val="28"/>
        </w:rPr>
      </w:pPr>
    </w:p>
    <w:p w:rsidR="0069228F" w:rsidRDefault="0069228F" w:rsidP="0069228F">
      <w:pPr>
        <w:jc w:val="center"/>
        <w:rPr>
          <w:rFonts w:ascii="Times New Roman" w:hAnsi="Times New Roman"/>
          <w:b/>
          <w:sz w:val="28"/>
          <w:szCs w:val="28"/>
        </w:rPr>
      </w:pPr>
    </w:p>
    <w:p w:rsidR="0069228F" w:rsidRDefault="00C37C93" w:rsidP="00C37C93">
      <w:pPr>
        <w:pStyle w:val="affa"/>
        <w:numPr>
          <w:ilvl w:val="0"/>
          <w:numId w:val="1"/>
        </w:numPr>
        <w:ind w:left="0" w:firstLine="709"/>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t>Настоящий порядок определяет правила и условия бесплатного посещения многодетными семьями муниципальное бюджетное учреждение культуры «</w:t>
      </w:r>
      <w:proofErr w:type="spellStart"/>
      <w:r>
        <w:rPr>
          <w:rStyle w:val="a3"/>
          <w:rFonts w:ascii="Times New Roman" w:hAnsi="Times New Roman" w:cs="Times New Roman"/>
          <w:b w:val="0"/>
          <w:color w:val="auto"/>
          <w:sz w:val="28"/>
          <w:szCs w:val="28"/>
        </w:rPr>
        <w:t>Брюховецкий</w:t>
      </w:r>
      <w:proofErr w:type="spellEnd"/>
      <w:r>
        <w:rPr>
          <w:rStyle w:val="a3"/>
          <w:rFonts w:ascii="Times New Roman" w:hAnsi="Times New Roman" w:cs="Times New Roman"/>
          <w:b w:val="0"/>
          <w:color w:val="auto"/>
          <w:sz w:val="28"/>
          <w:szCs w:val="28"/>
        </w:rPr>
        <w:t xml:space="preserve"> историко-краеведческий музей»</w:t>
      </w:r>
      <w:r w:rsidR="00A61F00">
        <w:rPr>
          <w:rStyle w:val="a3"/>
          <w:rFonts w:ascii="Times New Roman" w:hAnsi="Times New Roman" w:cs="Times New Roman"/>
          <w:b w:val="0"/>
          <w:color w:val="auto"/>
          <w:sz w:val="28"/>
          <w:szCs w:val="28"/>
        </w:rPr>
        <w:t xml:space="preserve"> (далее – музей) и проводимых выставок</w:t>
      </w:r>
      <w:r>
        <w:rPr>
          <w:rStyle w:val="a3"/>
          <w:rFonts w:ascii="Times New Roman" w:hAnsi="Times New Roman" w:cs="Times New Roman"/>
          <w:b w:val="0"/>
          <w:color w:val="auto"/>
          <w:sz w:val="28"/>
          <w:szCs w:val="28"/>
        </w:rPr>
        <w:t>.</w:t>
      </w:r>
    </w:p>
    <w:p w:rsidR="00C37C93" w:rsidRDefault="00C37C93" w:rsidP="001D117C">
      <w:pPr>
        <w:pStyle w:val="affa"/>
        <w:numPr>
          <w:ilvl w:val="0"/>
          <w:numId w:val="1"/>
        </w:numPr>
        <w:ind w:left="0" w:firstLine="709"/>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t xml:space="preserve">Многодетным семьям в любом составе, соответствующем части </w:t>
      </w:r>
      <w:r w:rsidR="007A77CD">
        <w:rPr>
          <w:rStyle w:val="a3"/>
          <w:rFonts w:ascii="Times New Roman" w:hAnsi="Times New Roman" w:cs="Times New Roman"/>
          <w:b w:val="0"/>
          <w:color w:val="auto"/>
          <w:sz w:val="28"/>
          <w:szCs w:val="28"/>
        </w:rPr>
        <w:t xml:space="preserve">           </w:t>
      </w:r>
      <w:r>
        <w:rPr>
          <w:rStyle w:val="a3"/>
          <w:rFonts w:ascii="Times New Roman" w:hAnsi="Times New Roman" w:cs="Times New Roman"/>
          <w:b w:val="0"/>
          <w:color w:val="auto"/>
          <w:sz w:val="28"/>
          <w:szCs w:val="28"/>
        </w:rPr>
        <w:t>2 статьи 2 Закона Краснодарского края от 22 февраля 2005 года № 836-КЗ «О социальной поддержке многодетных семей в Краснодарском крае» предоставляется право бесплатного посещения музея, выставок, за исключением выставок, проводимых на условиях возмездных договоров.</w:t>
      </w:r>
    </w:p>
    <w:p w:rsidR="00A61F00" w:rsidRDefault="00A61F00" w:rsidP="001D117C">
      <w:pPr>
        <w:pStyle w:val="affa"/>
        <w:ind w:left="0" w:firstLine="709"/>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t>Право бесплатного посещения многодетными семьями музея, выставок не предусматривает бесплатное экскурсионное обслуживание.</w:t>
      </w:r>
    </w:p>
    <w:p w:rsidR="00C37C93" w:rsidRDefault="001D117C" w:rsidP="001D117C">
      <w:pPr>
        <w:pStyle w:val="affa"/>
        <w:numPr>
          <w:ilvl w:val="0"/>
          <w:numId w:val="1"/>
        </w:numPr>
        <w:ind w:left="0" w:firstLine="709"/>
        <w:rPr>
          <w:rStyle w:val="a3"/>
          <w:rFonts w:ascii="Times New Roman" w:hAnsi="Times New Roman" w:cs="Times New Roman"/>
          <w:b w:val="0"/>
          <w:color w:val="auto"/>
          <w:sz w:val="28"/>
          <w:szCs w:val="28"/>
        </w:rPr>
      </w:pPr>
      <w:proofErr w:type="gramStart"/>
      <w:r>
        <w:rPr>
          <w:rStyle w:val="a3"/>
          <w:rFonts w:ascii="Times New Roman" w:hAnsi="Times New Roman" w:cs="Times New Roman"/>
          <w:b w:val="0"/>
          <w:color w:val="auto"/>
          <w:sz w:val="28"/>
          <w:szCs w:val="28"/>
        </w:rPr>
        <w:t>Обязательным условием бесплатное посещение многодетными семьями музея, выставок является предоставление удостоверение единого образца, подтверждающего статус многодетной семьи в Российской Федерации, или иного документа, действующего на день вступления в силу Указа Президента Российской Федерации от 23 января 2024 года «О мерах поддержки многодетных семей» и подтверждающего статус многодетной семьи в Российской Федерации.</w:t>
      </w:r>
      <w:proofErr w:type="gramEnd"/>
    </w:p>
    <w:p w:rsidR="001D117C" w:rsidRDefault="001D117C" w:rsidP="001D117C">
      <w:pPr>
        <w:pStyle w:val="affa"/>
        <w:ind w:left="0" w:firstLine="709"/>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t>Обязательным условием для бесплатного посещения ребенком из многодетной семьи, не достигшим возраста 14 лет, музея, выставок является его сопровождение родителем (законным представителем) или иным совершеннолетним лицом.</w:t>
      </w:r>
    </w:p>
    <w:p w:rsidR="001D117C" w:rsidRDefault="0056067D" w:rsidP="007A77CD">
      <w:pPr>
        <w:pStyle w:val="affa"/>
        <w:ind w:left="0" w:firstLine="709"/>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t>При сопровождении ребенка из многодетной семьи, не достигшего возраста 14 лет, иным совершеннолетним лицом, не являющимся членом многодетной семьи, указанное лицо не имеет права на бесплатное посещение музея, выставок, если иное не установлено законодательством Российской Федерации.</w:t>
      </w:r>
    </w:p>
    <w:p w:rsidR="0056067D" w:rsidRDefault="0056067D" w:rsidP="007A77CD">
      <w:pPr>
        <w:pStyle w:val="affa"/>
        <w:numPr>
          <w:ilvl w:val="0"/>
          <w:numId w:val="1"/>
        </w:numPr>
        <w:ind w:left="0" w:firstLine="709"/>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t>При посещении музея, выставок многодетными семьями каждому члену многодетной семьи выдается бесплатный билет с указанием категории посетителя.</w:t>
      </w:r>
    </w:p>
    <w:p w:rsidR="0056067D" w:rsidRDefault="0056067D" w:rsidP="007A77CD">
      <w:pPr>
        <w:pStyle w:val="affa"/>
        <w:ind w:left="0" w:firstLine="709"/>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t>Порядок выдачи таких билетов утверждается локальным актом музея.</w:t>
      </w:r>
    </w:p>
    <w:p w:rsidR="0056067D" w:rsidRDefault="0056067D" w:rsidP="007A77CD">
      <w:pPr>
        <w:pStyle w:val="affa"/>
        <w:ind w:left="0" w:firstLine="709"/>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t>Пропуск членов многодетной</w:t>
      </w:r>
      <w:r w:rsidR="007A77CD">
        <w:rPr>
          <w:rStyle w:val="a3"/>
          <w:rFonts w:ascii="Times New Roman" w:hAnsi="Times New Roman" w:cs="Times New Roman"/>
          <w:b w:val="0"/>
          <w:color w:val="auto"/>
          <w:sz w:val="28"/>
          <w:szCs w:val="28"/>
        </w:rPr>
        <w:t xml:space="preserve"> семьи (члена многодетной семьи) на </w:t>
      </w:r>
      <w:r w:rsidR="007A77CD">
        <w:rPr>
          <w:rStyle w:val="a3"/>
          <w:rFonts w:ascii="Times New Roman" w:hAnsi="Times New Roman" w:cs="Times New Roman"/>
          <w:b w:val="0"/>
          <w:color w:val="auto"/>
          <w:sz w:val="28"/>
          <w:szCs w:val="28"/>
        </w:rPr>
        <w:lastRenderedPageBreak/>
        <w:t>выставках осуществляется музеем с учетом информации о возрастной категории выставок.</w:t>
      </w:r>
    </w:p>
    <w:p w:rsidR="007A77CD" w:rsidRDefault="007A77CD" w:rsidP="007A77CD">
      <w:pPr>
        <w:pStyle w:val="affa"/>
        <w:numPr>
          <w:ilvl w:val="0"/>
          <w:numId w:val="1"/>
        </w:numPr>
        <w:ind w:left="0" w:firstLine="709"/>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t>Музей ведет учет бесплатных посещений многодетными семьями, воспользовавшимися правом бесплатного посещения музея, выставок.</w:t>
      </w:r>
    </w:p>
    <w:p w:rsidR="007A77CD" w:rsidRPr="00C37C93" w:rsidRDefault="007A77CD" w:rsidP="0056067D">
      <w:pPr>
        <w:pStyle w:val="affa"/>
        <w:ind w:left="1080" w:firstLine="0"/>
        <w:rPr>
          <w:rStyle w:val="a3"/>
          <w:rFonts w:ascii="Times New Roman" w:hAnsi="Times New Roman" w:cs="Times New Roman"/>
          <w:b w:val="0"/>
          <w:color w:val="auto"/>
          <w:sz w:val="28"/>
          <w:szCs w:val="28"/>
        </w:rPr>
      </w:pPr>
    </w:p>
    <w:p w:rsidR="00772BD5" w:rsidRPr="00D80BB0" w:rsidRDefault="00772BD5" w:rsidP="001D117C">
      <w:pPr>
        <w:ind w:firstLine="709"/>
        <w:jc w:val="center"/>
        <w:rPr>
          <w:rStyle w:val="a3"/>
          <w:rFonts w:ascii="Times New Roman" w:hAnsi="Times New Roman" w:cs="Times New Roman"/>
          <w:b w:val="0"/>
          <w:color w:val="auto"/>
          <w:sz w:val="28"/>
          <w:szCs w:val="28"/>
        </w:rPr>
      </w:pPr>
    </w:p>
    <w:p w:rsidR="00D80BB0" w:rsidRPr="00D80BB0" w:rsidRDefault="00D80BB0" w:rsidP="00772BD5">
      <w:pPr>
        <w:ind w:left="5103"/>
        <w:jc w:val="center"/>
        <w:rPr>
          <w:rStyle w:val="a3"/>
          <w:rFonts w:ascii="Times New Roman" w:hAnsi="Times New Roman" w:cs="Times New Roman"/>
          <w:b w:val="0"/>
          <w:color w:val="auto"/>
          <w:sz w:val="28"/>
          <w:szCs w:val="28"/>
        </w:rPr>
      </w:pPr>
    </w:p>
    <w:p w:rsidR="008A0A30" w:rsidRPr="00D80BB0" w:rsidRDefault="001E174F" w:rsidP="00F865F3">
      <w:pPr>
        <w:pStyle w:val="afb"/>
        <w:rPr>
          <w:rFonts w:ascii="Times New Roman" w:hAnsi="Times New Roman" w:cs="Times New Roman"/>
          <w:sz w:val="28"/>
          <w:szCs w:val="28"/>
        </w:rPr>
      </w:pPr>
      <w:r w:rsidRPr="00D80BB0">
        <w:rPr>
          <w:rFonts w:ascii="Times New Roman" w:hAnsi="Times New Roman" w:cs="Times New Roman"/>
          <w:sz w:val="28"/>
          <w:szCs w:val="28"/>
        </w:rPr>
        <w:t xml:space="preserve">Глава Брюховецкого </w:t>
      </w:r>
      <w:proofErr w:type="gramStart"/>
      <w:r w:rsidRPr="00D80BB0">
        <w:rPr>
          <w:rFonts w:ascii="Times New Roman" w:hAnsi="Times New Roman" w:cs="Times New Roman"/>
          <w:sz w:val="28"/>
          <w:szCs w:val="28"/>
        </w:rPr>
        <w:t>сельского</w:t>
      </w:r>
      <w:proofErr w:type="gramEnd"/>
      <w:r w:rsidRPr="00D80BB0">
        <w:rPr>
          <w:rFonts w:ascii="Times New Roman" w:hAnsi="Times New Roman" w:cs="Times New Roman"/>
          <w:sz w:val="28"/>
          <w:szCs w:val="28"/>
        </w:rPr>
        <w:t xml:space="preserve"> </w:t>
      </w:r>
    </w:p>
    <w:p w:rsidR="001E174F" w:rsidRPr="00D80BB0" w:rsidRDefault="001E174F" w:rsidP="008A0A30">
      <w:pPr>
        <w:pStyle w:val="afb"/>
        <w:rPr>
          <w:rFonts w:ascii="Times New Roman" w:hAnsi="Times New Roman" w:cs="Times New Roman"/>
          <w:sz w:val="28"/>
          <w:szCs w:val="28"/>
        </w:rPr>
      </w:pPr>
      <w:r w:rsidRPr="00D80BB0">
        <w:rPr>
          <w:rFonts w:ascii="Times New Roman" w:hAnsi="Times New Roman" w:cs="Times New Roman"/>
          <w:sz w:val="28"/>
          <w:szCs w:val="28"/>
        </w:rPr>
        <w:t>поселения</w:t>
      </w:r>
      <w:r w:rsidR="008A0A30" w:rsidRPr="00D80BB0">
        <w:rPr>
          <w:rFonts w:ascii="Times New Roman" w:hAnsi="Times New Roman" w:cs="Times New Roman"/>
          <w:sz w:val="28"/>
          <w:szCs w:val="28"/>
        </w:rPr>
        <w:t xml:space="preserve"> </w:t>
      </w:r>
      <w:r w:rsidRPr="00D80BB0">
        <w:rPr>
          <w:rFonts w:ascii="Times New Roman" w:hAnsi="Times New Roman" w:cs="Times New Roman"/>
          <w:sz w:val="28"/>
          <w:szCs w:val="28"/>
        </w:rPr>
        <w:t>Брюховецкого района</w:t>
      </w:r>
      <w:r w:rsidR="008D4D57" w:rsidRPr="00D80BB0">
        <w:rPr>
          <w:rFonts w:ascii="Times New Roman" w:hAnsi="Times New Roman" w:cs="Times New Roman"/>
          <w:sz w:val="28"/>
          <w:szCs w:val="28"/>
        </w:rPr>
        <w:tab/>
        <w:t xml:space="preserve">                </w:t>
      </w:r>
      <w:r w:rsidR="004F6971" w:rsidRPr="00D80BB0">
        <w:rPr>
          <w:rFonts w:ascii="Times New Roman" w:hAnsi="Times New Roman" w:cs="Times New Roman"/>
          <w:sz w:val="28"/>
          <w:szCs w:val="28"/>
        </w:rPr>
        <w:t xml:space="preserve">  </w:t>
      </w:r>
      <w:r w:rsidR="008A0A30" w:rsidRPr="00D80BB0">
        <w:rPr>
          <w:rFonts w:ascii="Times New Roman" w:hAnsi="Times New Roman" w:cs="Times New Roman"/>
          <w:sz w:val="28"/>
          <w:szCs w:val="28"/>
        </w:rPr>
        <w:t xml:space="preserve">                              </w:t>
      </w:r>
      <w:r w:rsidR="004F6971" w:rsidRPr="00D80BB0">
        <w:rPr>
          <w:rFonts w:ascii="Times New Roman" w:hAnsi="Times New Roman" w:cs="Times New Roman"/>
          <w:sz w:val="28"/>
          <w:szCs w:val="28"/>
        </w:rPr>
        <w:t xml:space="preserve">   </w:t>
      </w:r>
      <w:r w:rsidRPr="00D80BB0">
        <w:rPr>
          <w:rFonts w:ascii="Times New Roman" w:hAnsi="Times New Roman" w:cs="Times New Roman"/>
          <w:sz w:val="28"/>
          <w:szCs w:val="28"/>
        </w:rPr>
        <w:t xml:space="preserve"> </w:t>
      </w:r>
      <w:r w:rsidR="008D4D57" w:rsidRPr="00D80BB0">
        <w:rPr>
          <w:rFonts w:ascii="Times New Roman" w:hAnsi="Times New Roman" w:cs="Times New Roman"/>
          <w:sz w:val="28"/>
          <w:szCs w:val="28"/>
        </w:rPr>
        <w:t>Е.В. Самохин</w:t>
      </w:r>
    </w:p>
    <w:p w:rsidR="001E174F" w:rsidRPr="00D80BB0" w:rsidRDefault="001E174F">
      <w:pPr>
        <w:jc w:val="left"/>
        <w:rPr>
          <w:rFonts w:ascii="Times New Roman" w:hAnsi="Times New Roman" w:cs="Times New Roman"/>
          <w:sz w:val="28"/>
          <w:szCs w:val="28"/>
        </w:rPr>
      </w:pPr>
    </w:p>
    <w:sectPr w:rsidR="001E174F" w:rsidRPr="00D80BB0" w:rsidSect="00E62FAC">
      <w:headerReference w:type="default" r:id="rId8"/>
      <w:pgSz w:w="11909" w:h="16841"/>
      <w:pgMar w:top="1134" w:right="567" w:bottom="1134" w:left="1701" w:header="624" w:footer="720" w:gutter="0"/>
      <w:cols w:space="297"/>
      <w:noEndnote/>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974" w:rsidRDefault="00196974" w:rsidP="00832F3A">
      <w:r>
        <w:separator/>
      </w:r>
    </w:p>
  </w:endnote>
  <w:endnote w:type="continuationSeparator" w:id="0">
    <w:p w:rsidR="00196974" w:rsidRDefault="00196974" w:rsidP="00832F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974" w:rsidRDefault="00196974" w:rsidP="00832F3A">
      <w:r>
        <w:separator/>
      </w:r>
    </w:p>
  </w:footnote>
  <w:footnote w:type="continuationSeparator" w:id="0">
    <w:p w:rsidR="00196974" w:rsidRDefault="00196974" w:rsidP="00832F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45707"/>
    </w:sdtPr>
    <w:sdtEndPr>
      <w:rPr>
        <w:rFonts w:ascii="Times New Roman" w:hAnsi="Times New Roman" w:cs="Times New Roman"/>
        <w:sz w:val="24"/>
        <w:szCs w:val="24"/>
      </w:rPr>
    </w:sdtEndPr>
    <w:sdtContent>
      <w:p w:rsidR="00465724" w:rsidRPr="00465724" w:rsidRDefault="00075BF3" w:rsidP="002D7D02">
        <w:pPr>
          <w:pStyle w:val="aff6"/>
          <w:jc w:val="center"/>
          <w:rPr>
            <w:rFonts w:ascii="Times New Roman" w:hAnsi="Times New Roman" w:cs="Times New Roman"/>
            <w:sz w:val="28"/>
            <w:szCs w:val="28"/>
          </w:rPr>
        </w:pPr>
        <w:r>
          <w:t xml:space="preserve"> </w:t>
        </w:r>
        <w:r w:rsidR="009504B1" w:rsidRPr="00F32876">
          <w:rPr>
            <w:rFonts w:ascii="Times New Roman" w:hAnsi="Times New Roman" w:cs="Times New Roman"/>
            <w:sz w:val="24"/>
            <w:szCs w:val="24"/>
          </w:rPr>
          <w:fldChar w:fldCharType="begin"/>
        </w:r>
        <w:r w:rsidR="00465724" w:rsidRPr="00F32876">
          <w:rPr>
            <w:rFonts w:ascii="Times New Roman" w:hAnsi="Times New Roman" w:cs="Times New Roman"/>
            <w:sz w:val="24"/>
            <w:szCs w:val="24"/>
          </w:rPr>
          <w:instrText xml:space="preserve"> PAGE   \* MERGEFORMAT </w:instrText>
        </w:r>
        <w:r w:rsidR="009504B1" w:rsidRPr="00F32876">
          <w:rPr>
            <w:rFonts w:ascii="Times New Roman" w:hAnsi="Times New Roman" w:cs="Times New Roman"/>
            <w:sz w:val="24"/>
            <w:szCs w:val="24"/>
          </w:rPr>
          <w:fldChar w:fldCharType="separate"/>
        </w:r>
        <w:r w:rsidR="007A77CD">
          <w:rPr>
            <w:rFonts w:ascii="Times New Roman" w:hAnsi="Times New Roman" w:cs="Times New Roman"/>
            <w:noProof/>
            <w:sz w:val="24"/>
            <w:szCs w:val="24"/>
          </w:rPr>
          <w:t>2</w:t>
        </w:r>
        <w:r w:rsidR="009504B1" w:rsidRPr="00F32876">
          <w:rPr>
            <w:rFonts w:ascii="Times New Roman" w:hAnsi="Times New Roman" w:cs="Times New Roman"/>
            <w:sz w:val="24"/>
            <w:szCs w:val="24"/>
          </w:rPr>
          <w:fldChar w:fldCharType="end"/>
        </w:r>
      </w:p>
    </w:sdtContent>
  </w:sdt>
  <w:p w:rsidR="00AC6C8B" w:rsidRPr="00465724" w:rsidRDefault="00AC6C8B" w:rsidP="00465724">
    <w:pPr>
      <w:pStyle w:val="aff6"/>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8D52DC"/>
    <w:multiLevelType w:val="hybridMultilevel"/>
    <w:tmpl w:val="25024988"/>
    <w:lvl w:ilvl="0" w:tplc="3C90B884">
      <w:start w:val="1"/>
      <w:numFmt w:val="decimal"/>
      <w:suff w:val="space"/>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9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AD54E9"/>
    <w:rsid w:val="00010183"/>
    <w:rsid w:val="000415E3"/>
    <w:rsid w:val="00061D22"/>
    <w:rsid w:val="000636FA"/>
    <w:rsid w:val="00075BF3"/>
    <w:rsid w:val="0008446B"/>
    <w:rsid w:val="00095C12"/>
    <w:rsid w:val="000B0D8B"/>
    <w:rsid w:val="000B444F"/>
    <w:rsid w:val="000B6F7E"/>
    <w:rsid w:val="000C25C4"/>
    <w:rsid w:val="000C4A98"/>
    <w:rsid w:val="000D62B5"/>
    <w:rsid w:val="001270D5"/>
    <w:rsid w:val="00144962"/>
    <w:rsid w:val="00172FB9"/>
    <w:rsid w:val="00196974"/>
    <w:rsid w:val="001C1754"/>
    <w:rsid w:val="001D117C"/>
    <w:rsid w:val="001E174F"/>
    <w:rsid w:val="00200374"/>
    <w:rsid w:val="00204281"/>
    <w:rsid w:val="00211BE9"/>
    <w:rsid w:val="00216120"/>
    <w:rsid w:val="00234658"/>
    <w:rsid w:val="0027174B"/>
    <w:rsid w:val="0027353B"/>
    <w:rsid w:val="002800CF"/>
    <w:rsid w:val="00295FB6"/>
    <w:rsid w:val="00297281"/>
    <w:rsid w:val="002B282C"/>
    <w:rsid w:val="002C5B54"/>
    <w:rsid w:val="002D7D02"/>
    <w:rsid w:val="0030411E"/>
    <w:rsid w:val="0031226D"/>
    <w:rsid w:val="00312BCC"/>
    <w:rsid w:val="00316D44"/>
    <w:rsid w:val="003211C3"/>
    <w:rsid w:val="00333274"/>
    <w:rsid w:val="003350F0"/>
    <w:rsid w:val="00354D1F"/>
    <w:rsid w:val="00362C92"/>
    <w:rsid w:val="00373BEE"/>
    <w:rsid w:val="00386BE3"/>
    <w:rsid w:val="00396BED"/>
    <w:rsid w:val="003A083C"/>
    <w:rsid w:val="003B20EF"/>
    <w:rsid w:val="003C300C"/>
    <w:rsid w:val="003F5FF9"/>
    <w:rsid w:val="00406458"/>
    <w:rsid w:val="004308DB"/>
    <w:rsid w:val="00465724"/>
    <w:rsid w:val="00486E96"/>
    <w:rsid w:val="00490B39"/>
    <w:rsid w:val="00496856"/>
    <w:rsid w:val="004F6714"/>
    <w:rsid w:val="004F6971"/>
    <w:rsid w:val="00505ECC"/>
    <w:rsid w:val="00512E8A"/>
    <w:rsid w:val="00512EE6"/>
    <w:rsid w:val="00541B89"/>
    <w:rsid w:val="0054384A"/>
    <w:rsid w:val="0056067D"/>
    <w:rsid w:val="005617BE"/>
    <w:rsid w:val="005630B2"/>
    <w:rsid w:val="00564CA5"/>
    <w:rsid w:val="00571005"/>
    <w:rsid w:val="0057637E"/>
    <w:rsid w:val="005839B1"/>
    <w:rsid w:val="005B2B4A"/>
    <w:rsid w:val="005E3A0E"/>
    <w:rsid w:val="006049BD"/>
    <w:rsid w:val="006229DF"/>
    <w:rsid w:val="006342FA"/>
    <w:rsid w:val="006416C8"/>
    <w:rsid w:val="0065375D"/>
    <w:rsid w:val="0069228F"/>
    <w:rsid w:val="006930DA"/>
    <w:rsid w:val="00697E1F"/>
    <w:rsid w:val="006D208D"/>
    <w:rsid w:val="006D6EC1"/>
    <w:rsid w:val="006E7188"/>
    <w:rsid w:val="006E71BC"/>
    <w:rsid w:val="006F2601"/>
    <w:rsid w:val="006F3853"/>
    <w:rsid w:val="007001B1"/>
    <w:rsid w:val="00706756"/>
    <w:rsid w:val="00720217"/>
    <w:rsid w:val="00772BD5"/>
    <w:rsid w:val="007A4A25"/>
    <w:rsid w:val="007A7521"/>
    <w:rsid w:val="007A77CD"/>
    <w:rsid w:val="007B632C"/>
    <w:rsid w:val="007C1059"/>
    <w:rsid w:val="007C2648"/>
    <w:rsid w:val="007E0F17"/>
    <w:rsid w:val="008115C3"/>
    <w:rsid w:val="00832F3A"/>
    <w:rsid w:val="0087592E"/>
    <w:rsid w:val="00882F43"/>
    <w:rsid w:val="008A0A30"/>
    <w:rsid w:val="008C3052"/>
    <w:rsid w:val="008C3C2F"/>
    <w:rsid w:val="008C5672"/>
    <w:rsid w:val="008C669D"/>
    <w:rsid w:val="008D0342"/>
    <w:rsid w:val="008D499A"/>
    <w:rsid w:val="008D4D57"/>
    <w:rsid w:val="008D59C1"/>
    <w:rsid w:val="008E0826"/>
    <w:rsid w:val="008E3122"/>
    <w:rsid w:val="00905F17"/>
    <w:rsid w:val="00913D32"/>
    <w:rsid w:val="00917DA6"/>
    <w:rsid w:val="00920842"/>
    <w:rsid w:val="00921AB0"/>
    <w:rsid w:val="009504B1"/>
    <w:rsid w:val="00955CEA"/>
    <w:rsid w:val="00984C3B"/>
    <w:rsid w:val="009B01E2"/>
    <w:rsid w:val="009B57BA"/>
    <w:rsid w:val="009B71AD"/>
    <w:rsid w:val="009E1393"/>
    <w:rsid w:val="009F018B"/>
    <w:rsid w:val="00A223AA"/>
    <w:rsid w:val="00A3121C"/>
    <w:rsid w:val="00A378D3"/>
    <w:rsid w:val="00A61F00"/>
    <w:rsid w:val="00AC6C8B"/>
    <w:rsid w:val="00AD54E9"/>
    <w:rsid w:val="00AE50E2"/>
    <w:rsid w:val="00AF3D36"/>
    <w:rsid w:val="00AF3D72"/>
    <w:rsid w:val="00B00FE1"/>
    <w:rsid w:val="00B02D8D"/>
    <w:rsid w:val="00B11470"/>
    <w:rsid w:val="00B133E5"/>
    <w:rsid w:val="00B50AA6"/>
    <w:rsid w:val="00B54106"/>
    <w:rsid w:val="00B6117F"/>
    <w:rsid w:val="00B6331C"/>
    <w:rsid w:val="00BB2525"/>
    <w:rsid w:val="00BC228C"/>
    <w:rsid w:val="00BD4798"/>
    <w:rsid w:val="00BE3596"/>
    <w:rsid w:val="00BE5923"/>
    <w:rsid w:val="00BE5D4F"/>
    <w:rsid w:val="00C07421"/>
    <w:rsid w:val="00C1116F"/>
    <w:rsid w:val="00C17BEE"/>
    <w:rsid w:val="00C23A8A"/>
    <w:rsid w:val="00C37C93"/>
    <w:rsid w:val="00C61A91"/>
    <w:rsid w:val="00C77E35"/>
    <w:rsid w:val="00C93D18"/>
    <w:rsid w:val="00C9400D"/>
    <w:rsid w:val="00C96AFD"/>
    <w:rsid w:val="00CA1A96"/>
    <w:rsid w:val="00CA2B1B"/>
    <w:rsid w:val="00CA72D5"/>
    <w:rsid w:val="00CD40BA"/>
    <w:rsid w:val="00CD6CFA"/>
    <w:rsid w:val="00CE13B6"/>
    <w:rsid w:val="00CF2F5B"/>
    <w:rsid w:val="00D320D5"/>
    <w:rsid w:val="00D37995"/>
    <w:rsid w:val="00D80BB0"/>
    <w:rsid w:val="00D81540"/>
    <w:rsid w:val="00D9115F"/>
    <w:rsid w:val="00DA34BF"/>
    <w:rsid w:val="00DB52A0"/>
    <w:rsid w:val="00DB7148"/>
    <w:rsid w:val="00DF3035"/>
    <w:rsid w:val="00DF3C85"/>
    <w:rsid w:val="00E11897"/>
    <w:rsid w:val="00E200DB"/>
    <w:rsid w:val="00E40CEE"/>
    <w:rsid w:val="00E62FAC"/>
    <w:rsid w:val="00E64C1E"/>
    <w:rsid w:val="00E750DF"/>
    <w:rsid w:val="00E874BC"/>
    <w:rsid w:val="00E87BA3"/>
    <w:rsid w:val="00E90539"/>
    <w:rsid w:val="00E94CB7"/>
    <w:rsid w:val="00EB167C"/>
    <w:rsid w:val="00EB17BE"/>
    <w:rsid w:val="00EC51C0"/>
    <w:rsid w:val="00EF227C"/>
    <w:rsid w:val="00F23105"/>
    <w:rsid w:val="00F32876"/>
    <w:rsid w:val="00F409B2"/>
    <w:rsid w:val="00F44C54"/>
    <w:rsid w:val="00F47A25"/>
    <w:rsid w:val="00F512F2"/>
    <w:rsid w:val="00F56A0F"/>
    <w:rsid w:val="00F65F3B"/>
    <w:rsid w:val="00F74245"/>
    <w:rsid w:val="00F847AC"/>
    <w:rsid w:val="00F84DA5"/>
    <w:rsid w:val="00F865F3"/>
    <w:rsid w:val="00F86F49"/>
    <w:rsid w:val="00F91620"/>
    <w:rsid w:val="00FA44F5"/>
    <w:rsid w:val="00FB4E58"/>
    <w:rsid w:val="00FD7F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C12"/>
    <w:pPr>
      <w:widowControl w:val="0"/>
      <w:autoSpaceDE w:val="0"/>
      <w:autoSpaceDN w:val="0"/>
      <w:adjustRightInd w:val="0"/>
      <w:ind w:firstLine="720"/>
      <w:jc w:val="both"/>
    </w:pPr>
    <w:rPr>
      <w:rFonts w:ascii="Arial" w:hAnsi="Arial" w:cs="Arial"/>
      <w:sz w:val="18"/>
      <w:szCs w:val="18"/>
    </w:rPr>
  </w:style>
  <w:style w:type="paragraph" w:styleId="1">
    <w:name w:val="heading 1"/>
    <w:basedOn w:val="a"/>
    <w:next w:val="a"/>
    <w:link w:val="10"/>
    <w:uiPriority w:val="99"/>
    <w:qFormat/>
    <w:rsid w:val="00095C12"/>
    <w:pPr>
      <w:spacing w:before="108" w:after="108"/>
      <w:ind w:firstLine="0"/>
      <w:jc w:val="center"/>
      <w:outlineLvl w:val="0"/>
    </w:pPr>
    <w:rPr>
      <w:b/>
      <w:bCs/>
      <w:color w:val="000080"/>
    </w:rPr>
  </w:style>
  <w:style w:type="paragraph" w:styleId="2">
    <w:name w:val="heading 2"/>
    <w:basedOn w:val="1"/>
    <w:next w:val="a"/>
    <w:link w:val="20"/>
    <w:uiPriority w:val="99"/>
    <w:qFormat/>
    <w:rsid w:val="00095C12"/>
    <w:pPr>
      <w:outlineLvl w:val="1"/>
    </w:pPr>
  </w:style>
  <w:style w:type="paragraph" w:styleId="3">
    <w:name w:val="heading 3"/>
    <w:basedOn w:val="2"/>
    <w:next w:val="a"/>
    <w:link w:val="30"/>
    <w:uiPriority w:val="99"/>
    <w:qFormat/>
    <w:rsid w:val="00095C12"/>
    <w:pPr>
      <w:outlineLvl w:val="2"/>
    </w:pPr>
  </w:style>
  <w:style w:type="paragraph" w:styleId="4">
    <w:name w:val="heading 4"/>
    <w:basedOn w:val="3"/>
    <w:next w:val="a"/>
    <w:link w:val="40"/>
    <w:uiPriority w:val="99"/>
    <w:qFormat/>
    <w:rsid w:val="00095C12"/>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095C12"/>
    <w:rPr>
      <w:b/>
      <w:bCs/>
      <w:color w:val="000080"/>
      <w:sz w:val="18"/>
      <w:szCs w:val="18"/>
    </w:rPr>
  </w:style>
  <w:style w:type="character" w:customStyle="1" w:styleId="a4">
    <w:name w:val="Гипертекстовая ссылка"/>
    <w:basedOn w:val="a3"/>
    <w:uiPriority w:val="99"/>
    <w:rsid w:val="00095C12"/>
    <w:rPr>
      <w:b/>
      <w:bCs/>
      <w:color w:val="008000"/>
      <w:sz w:val="18"/>
      <w:szCs w:val="18"/>
      <w:u w:val="single"/>
    </w:rPr>
  </w:style>
  <w:style w:type="paragraph" w:customStyle="1" w:styleId="a5">
    <w:name w:val="Основное меню"/>
    <w:basedOn w:val="a"/>
    <w:next w:val="a"/>
    <w:uiPriority w:val="99"/>
    <w:rsid w:val="00095C12"/>
    <w:rPr>
      <w:rFonts w:ascii="Verdana" w:hAnsi="Verdana" w:cs="Verdana"/>
      <w:sz w:val="20"/>
      <w:szCs w:val="20"/>
    </w:rPr>
  </w:style>
  <w:style w:type="paragraph" w:customStyle="1" w:styleId="a6">
    <w:name w:val="Заголовок"/>
    <w:basedOn w:val="a5"/>
    <w:next w:val="a"/>
    <w:uiPriority w:val="99"/>
    <w:rsid w:val="00095C12"/>
    <w:rPr>
      <w:b/>
      <w:bCs/>
      <w:color w:val="C0C0C0"/>
    </w:rPr>
  </w:style>
  <w:style w:type="character" w:customStyle="1" w:styleId="10">
    <w:name w:val="Заголовок 1 Знак"/>
    <w:basedOn w:val="a0"/>
    <w:link w:val="1"/>
    <w:uiPriority w:val="9"/>
    <w:rsid w:val="00095C12"/>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095C12"/>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095C12"/>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095C12"/>
    <w:rPr>
      <w:b/>
      <w:bCs/>
      <w:sz w:val="28"/>
      <w:szCs w:val="28"/>
    </w:rPr>
  </w:style>
  <w:style w:type="paragraph" w:customStyle="1" w:styleId="a7">
    <w:name w:val="Заголовок статьи"/>
    <w:basedOn w:val="a"/>
    <w:next w:val="a"/>
    <w:uiPriority w:val="99"/>
    <w:rsid w:val="00095C12"/>
    <w:pPr>
      <w:ind w:left="1612" w:hanging="892"/>
    </w:pPr>
  </w:style>
  <w:style w:type="paragraph" w:customStyle="1" w:styleId="a8">
    <w:name w:val="Интерактивный заголовок"/>
    <w:basedOn w:val="a6"/>
    <w:next w:val="a"/>
    <w:uiPriority w:val="99"/>
    <w:rsid w:val="00095C12"/>
    <w:rPr>
      <w:u w:val="single"/>
    </w:rPr>
  </w:style>
  <w:style w:type="paragraph" w:customStyle="1" w:styleId="a9">
    <w:name w:val="Интерфейс"/>
    <w:basedOn w:val="a"/>
    <w:next w:val="a"/>
    <w:uiPriority w:val="99"/>
    <w:rsid w:val="00095C12"/>
    <w:rPr>
      <w:color w:val="EBEBEB"/>
    </w:rPr>
  </w:style>
  <w:style w:type="paragraph" w:customStyle="1" w:styleId="aa">
    <w:name w:val="Комментарий"/>
    <w:basedOn w:val="a"/>
    <w:next w:val="a"/>
    <w:uiPriority w:val="99"/>
    <w:rsid w:val="00095C12"/>
    <w:pPr>
      <w:ind w:left="170" w:firstLine="0"/>
    </w:pPr>
    <w:rPr>
      <w:i/>
      <w:iCs/>
      <w:color w:val="800080"/>
    </w:rPr>
  </w:style>
  <w:style w:type="paragraph" w:customStyle="1" w:styleId="ab">
    <w:name w:val="Информация о версии"/>
    <w:basedOn w:val="aa"/>
    <w:next w:val="a"/>
    <w:uiPriority w:val="99"/>
    <w:rsid w:val="00095C12"/>
    <w:rPr>
      <w:color w:val="000080"/>
    </w:rPr>
  </w:style>
  <w:style w:type="paragraph" w:customStyle="1" w:styleId="ac">
    <w:name w:val="Текст (лев. подпись)"/>
    <w:basedOn w:val="a"/>
    <w:next w:val="a"/>
    <w:uiPriority w:val="99"/>
    <w:rsid w:val="00095C12"/>
    <w:pPr>
      <w:ind w:firstLine="0"/>
      <w:jc w:val="left"/>
    </w:pPr>
  </w:style>
  <w:style w:type="paragraph" w:customStyle="1" w:styleId="ad">
    <w:name w:val="Колонтитул (левый)"/>
    <w:basedOn w:val="ac"/>
    <w:next w:val="a"/>
    <w:uiPriority w:val="99"/>
    <w:rsid w:val="00095C12"/>
    <w:rPr>
      <w:sz w:val="12"/>
      <w:szCs w:val="12"/>
    </w:rPr>
  </w:style>
  <w:style w:type="paragraph" w:customStyle="1" w:styleId="ae">
    <w:name w:val="Текст (прав. подпись)"/>
    <w:basedOn w:val="a"/>
    <w:next w:val="a"/>
    <w:uiPriority w:val="99"/>
    <w:rsid w:val="00095C12"/>
    <w:pPr>
      <w:ind w:firstLine="0"/>
      <w:jc w:val="right"/>
    </w:pPr>
  </w:style>
  <w:style w:type="paragraph" w:customStyle="1" w:styleId="af">
    <w:name w:val="Колонтитул (правый)"/>
    <w:basedOn w:val="ae"/>
    <w:next w:val="a"/>
    <w:uiPriority w:val="99"/>
    <w:rsid w:val="00095C12"/>
    <w:rPr>
      <w:sz w:val="12"/>
      <w:szCs w:val="12"/>
    </w:rPr>
  </w:style>
  <w:style w:type="paragraph" w:customStyle="1" w:styleId="af0">
    <w:name w:val="Комментарий пользователя"/>
    <w:basedOn w:val="aa"/>
    <w:next w:val="a"/>
    <w:uiPriority w:val="99"/>
    <w:rsid w:val="00095C12"/>
    <w:pPr>
      <w:jc w:val="left"/>
    </w:pPr>
    <w:rPr>
      <w:color w:val="000080"/>
    </w:rPr>
  </w:style>
  <w:style w:type="paragraph" w:customStyle="1" w:styleId="af1">
    <w:name w:val="Моноширинный"/>
    <w:basedOn w:val="a"/>
    <w:next w:val="a"/>
    <w:uiPriority w:val="99"/>
    <w:rsid w:val="00095C12"/>
    <w:pPr>
      <w:ind w:firstLine="0"/>
    </w:pPr>
    <w:rPr>
      <w:rFonts w:ascii="Courier New" w:hAnsi="Courier New" w:cs="Courier New"/>
    </w:rPr>
  </w:style>
  <w:style w:type="character" w:customStyle="1" w:styleId="af2">
    <w:name w:val="Найденные слова"/>
    <w:basedOn w:val="a3"/>
    <w:uiPriority w:val="99"/>
    <w:rsid w:val="00095C12"/>
    <w:rPr>
      <w:b/>
      <w:bCs/>
      <w:color w:val="000080"/>
      <w:sz w:val="18"/>
      <w:szCs w:val="18"/>
    </w:rPr>
  </w:style>
  <w:style w:type="character" w:customStyle="1" w:styleId="af3">
    <w:name w:val="Не вступил в силу"/>
    <w:basedOn w:val="a3"/>
    <w:uiPriority w:val="99"/>
    <w:rsid w:val="00095C12"/>
    <w:rPr>
      <w:b/>
      <w:bCs/>
      <w:color w:val="008080"/>
      <w:sz w:val="18"/>
      <w:szCs w:val="18"/>
    </w:rPr>
  </w:style>
  <w:style w:type="paragraph" w:customStyle="1" w:styleId="af4">
    <w:name w:val="Нормальный (таблица)"/>
    <w:basedOn w:val="a"/>
    <w:next w:val="a"/>
    <w:uiPriority w:val="99"/>
    <w:rsid w:val="00095C12"/>
    <w:pPr>
      <w:ind w:firstLine="0"/>
    </w:pPr>
  </w:style>
  <w:style w:type="paragraph" w:customStyle="1" w:styleId="af5">
    <w:name w:val="Объект"/>
    <w:basedOn w:val="a"/>
    <w:next w:val="a"/>
    <w:uiPriority w:val="99"/>
    <w:rsid w:val="00095C12"/>
    <w:rPr>
      <w:rFonts w:ascii="Times New Roman" w:hAnsi="Times New Roman" w:cs="Times New Roman"/>
    </w:rPr>
  </w:style>
  <w:style w:type="paragraph" w:customStyle="1" w:styleId="af6">
    <w:name w:val="Таблицы (моноширинный)"/>
    <w:basedOn w:val="a"/>
    <w:next w:val="a"/>
    <w:uiPriority w:val="99"/>
    <w:rsid w:val="00095C12"/>
    <w:pPr>
      <w:ind w:firstLine="0"/>
    </w:pPr>
    <w:rPr>
      <w:rFonts w:ascii="Courier New" w:hAnsi="Courier New" w:cs="Courier New"/>
    </w:rPr>
  </w:style>
  <w:style w:type="paragraph" w:customStyle="1" w:styleId="af7">
    <w:name w:val="Оглавление"/>
    <w:basedOn w:val="af6"/>
    <w:next w:val="a"/>
    <w:uiPriority w:val="99"/>
    <w:rsid w:val="00095C12"/>
    <w:pPr>
      <w:ind w:left="140"/>
    </w:pPr>
  </w:style>
  <w:style w:type="character" w:customStyle="1" w:styleId="af8">
    <w:name w:val="Опечатки"/>
    <w:uiPriority w:val="99"/>
    <w:rsid w:val="00095C12"/>
    <w:rPr>
      <w:color w:val="FF0000"/>
      <w:sz w:val="18"/>
      <w:szCs w:val="18"/>
    </w:rPr>
  </w:style>
  <w:style w:type="paragraph" w:customStyle="1" w:styleId="af9">
    <w:name w:val="Переменная часть"/>
    <w:basedOn w:val="a5"/>
    <w:next w:val="a"/>
    <w:uiPriority w:val="99"/>
    <w:rsid w:val="00095C12"/>
    <w:rPr>
      <w:sz w:val="16"/>
      <w:szCs w:val="16"/>
    </w:rPr>
  </w:style>
  <w:style w:type="paragraph" w:customStyle="1" w:styleId="afa">
    <w:name w:val="Постоянная часть"/>
    <w:basedOn w:val="a5"/>
    <w:next w:val="a"/>
    <w:uiPriority w:val="99"/>
    <w:rsid w:val="00095C12"/>
    <w:rPr>
      <w:sz w:val="18"/>
      <w:szCs w:val="18"/>
    </w:rPr>
  </w:style>
  <w:style w:type="paragraph" w:customStyle="1" w:styleId="afb">
    <w:name w:val="Прижатый влево"/>
    <w:basedOn w:val="a"/>
    <w:next w:val="a"/>
    <w:uiPriority w:val="99"/>
    <w:rsid w:val="00095C12"/>
    <w:pPr>
      <w:ind w:firstLine="0"/>
      <w:jc w:val="left"/>
    </w:pPr>
  </w:style>
  <w:style w:type="character" w:customStyle="1" w:styleId="afc">
    <w:name w:val="Продолжение ссылки"/>
    <w:basedOn w:val="a4"/>
    <w:uiPriority w:val="99"/>
    <w:rsid w:val="00095C12"/>
    <w:rPr>
      <w:b/>
      <w:bCs/>
      <w:color w:val="008000"/>
      <w:sz w:val="18"/>
      <w:szCs w:val="18"/>
      <w:u w:val="single"/>
    </w:rPr>
  </w:style>
  <w:style w:type="paragraph" w:customStyle="1" w:styleId="afd">
    <w:name w:val="Словарная статья"/>
    <w:basedOn w:val="a"/>
    <w:next w:val="a"/>
    <w:uiPriority w:val="99"/>
    <w:rsid w:val="00095C12"/>
    <w:pPr>
      <w:ind w:right="118" w:firstLine="0"/>
    </w:pPr>
  </w:style>
  <w:style w:type="paragraph" w:customStyle="1" w:styleId="afe">
    <w:name w:val="Текст (справка)"/>
    <w:basedOn w:val="a"/>
    <w:next w:val="a"/>
    <w:uiPriority w:val="99"/>
    <w:rsid w:val="00095C12"/>
    <w:pPr>
      <w:ind w:left="170" w:right="170" w:firstLine="0"/>
      <w:jc w:val="left"/>
    </w:pPr>
  </w:style>
  <w:style w:type="paragraph" w:customStyle="1" w:styleId="aff">
    <w:name w:val="Текст в таблице"/>
    <w:basedOn w:val="af4"/>
    <w:next w:val="a"/>
    <w:uiPriority w:val="99"/>
    <w:rsid w:val="00095C12"/>
    <w:pPr>
      <w:ind w:firstLine="500"/>
    </w:pPr>
  </w:style>
  <w:style w:type="paragraph" w:customStyle="1" w:styleId="aff0">
    <w:name w:val="Технический комментарий"/>
    <w:basedOn w:val="a"/>
    <w:next w:val="a"/>
    <w:uiPriority w:val="99"/>
    <w:rsid w:val="00095C12"/>
    <w:pPr>
      <w:ind w:firstLine="0"/>
      <w:jc w:val="left"/>
    </w:pPr>
  </w:style>
  <w:style w:type="character" w:customStyle="1" w:styleId="aff1">
    <w:name w:val="Утратил силу"/>
    <w:basedOn w:val="a3"/>
    <w:uiPriority w:val="99"/>
    <w:rsid w:val="00095C12"/>
    <w:rPr>
      <w:b/>
      <w:bCs/>
      <w:strike/>
      <w:color w:val="808000"/>
      <w:sz w:val="18"/>
      <w:szCs w:val="18"/>
    </w:rPr>
  </w:style>
  <w:style w:type="table" w:styleId="aff2">
    <w:name w:val="Table Grid"/>
    <w:basedOn w:val="a1"/>
    <w:uiPriority w:val="59"/>
    <w:rsid w:val="00BE5D4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3">
    <w:name w:val="Subtitle"/>
    <w:basedOn w:val="a"/>
    <w:next w:val="aff4"/>
    <w:qFormat/>
    <w:rsid w:val="008C3052"/>
    <w:pPr>
      <w:widowControl/>
      <w:suppressAutoHyphens/>
      <w:autoSpaceDE/>
      <w:autoSpaceDN/>
      <w:adjustRightInd/>
      <w:ind w:firstLine="0"/>
      <w:jc w:val="center"/>
    </w:pPr>
    <w:rPr>
      <w:rFonts w:ascii="Times New Roman" w:hAnsi="Times New Roman" w:cs="Times New Roman"/>
      <w:b/>
      <w:bCs/>
      <w:caps/>
      <w:sz w:val="28"/>
      <w:szCs w:val="20"/>
      <w:lang w:eastAsia="ar-SA"/>
    </w:rPr>
  </w:style>
  <w:style w:type="paragraph" w:styleId="aff4">
    <w:name w:val="Body Text"/>
    <w:basedOn w:val="a"/>
    <w:rsid w:val="008C3052"/>
    <w:pPr>
      <w:spacing w:after="120"/>
    </w:pPr>
  </w:style>
  <w:style w:type="paragraph" w:styleId="aff5">
    <w:name w:val="Balloon Text"/>
    <w:basedOn w:val="a"/>
    <w:semiHidden/>
    <w:rsid w:val="000D62B5"/>
    <w:rPr>
      <w:rFonts w:ascii="Tahoma" w:hAnsi="Tahoma" w:cs="Tahoma"/>
      <w:sz w:val="16"/>
      <w:szCs w:val="16"/>
    </w:rPr>
  </w:style>
  <w:style w:type="paragraph" w:styleId="aff6">
    <w:name w:val="header"/>
    <w:basedOn w:val="a"/>
    <w:link w:val="aff7"/>
    <w:uiPriority w:val="99"/>
    <w:unhideWhenUsed/>
    <w:rsid w:val="00832F3A"/>
    <w:pPr>
      <w:tabs>
        <w:tab w:val="center" w:pos="4677"/>
        <w:tab w:val="right" w:pos="9355"/>
      </w:tabs>
    </w:pPr>
  </w:style>
  <w:style w:type="character" w:customStyle="1" w:styleId="aff7">
    <w:name w:val="Верхний колонтитул Знак"/>
    <w:basedOn w:val="a0"/>
    <w:link w:val="aff6"/>
    <w:uiPriority w:val="99"/>
    <w:rsid w:val="00832F3A"/>
    <w:rPr>
      <w:rFonts w:ascii="Arial" w:hAnsi="Arial" w:cs="Arial"/>
      <w:sz w:val="18"/>
      <w:szCs w:val="18"/>
    </w:rPr>
  </w:style>
  <w:style w:type="paragraph" w:styleId="aff8">
    <w:name w:val="footer"/>
    <w:basedOn w:val="a"/>
    <w:link w:val="aff9"/>
    <w:uiPriority w:val="99"/>
    <w:unhideWhenUsed/>
    <w:rsid w:val="00832F3A"/>
    <w:pPr>
      <w:tabs>
        <w:tab w:val="center" w:pos="4677"/>
        <w:tab w:val="right" w:pos="9355"/>
      </w:tabs>
    </w:pPr>
  </w:style>
  <w:style w:type="character" w:customStyle="1" w:styleId="aff9">
    <w:name w:val="Нижний колонтитул Знак"/>
    <w:basedOn w:val="a0"/>
    <w:link w:val="aff8"/>
    <w:uiPriority w:val="99"/>
    <w:rsid w:val="00832F3A"/>
    <w:rPr>
      <w:rFonts w:ascii="Arial" w:hAnsi="Arial" w:cs="Arial"/>
      <w:sz w:val="18"/>
      <w:szCs w:val="18"/>
    </w:rPr>
  </w:style>
  <w:style w:type="paragraph" w:styleId="affa">
    <w:name w:val="List Paragraph"/>
    <w:basedOn w:val="a"/>
    <w:uiPriority w:val="34"/>
    <w:qFormat/>
    <w:rsid w:val="00C37C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746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02DB2-5087-41E7-B854-905EAF48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Pages>
  <Words>373</Words>
  <Characters>2130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2499</CharactersWithSpaces>
  <SharedDoc>false</SharedDoc>
  <HLinks>
    <vt:vector size="12" baseType="variant">
      <vt:variant>
        <vt:i4>2752529</vt:i4>
      </vt:variant>
      <vt:variant>
        <vt:i4>3</vt:i4>
      </vt:variant>
      <vt:variant>
        <vt:i4>0</vt:i4>
      </vt:variant>
      <vt:variant>
        <vt:i4>5</vt:i4>
      </vt:variant>
      <vt:variant>
        <vt:lpwstr/>
      </vt:variant>
      <vt:variant>
        <vt:lpwstr>sub_1</vt:lpwstr>
      </vt:variant>
      <vt:variant>
        <vt:i4>2752529</vt:i4>
      </vt:variant>
      <vt:variant>
        <vt:i4>0</vt:i4>
      </vt:variant>
      <vt:variant>
        <vt:i4>0</vt:i4>
      </vt:variant>
      <vt:variant>
        <vt:i4>5</vt:i4>
      </vt:variant>
      <vt:variant>
        <vt:lpwstr/>
      </vt:variant>
      <vt:variant>
        <vt:lpwstr>sub_1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cp:lastModifiedBy>
  <cp:revision>30</cp:revision>
  <cp:lastPrinted>2025-02-19T12:04:00Z</cp:lastPrinted>
  <dcterms:created xsi:type="dcterms:W3CDTF">2016-07-06T12:16:00Z</dcterms:created>
  <dcterms:modified xsi:type="dcterms:W3CDTF">2025-02-19T12:05:00Z</dcterms:modified>
</cp:coreProperties>
</file>